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022" w:rsidRPr="0064484F" w:rsidRDefault="00CD5022" w:rsidP="00CD5022">
      <w:pPr>
        <w:jc w:val="center"/>
        <w:rPr>
          <w:b/>
          <w:i/>
          <w:sz w:val="26"/>
          <w:szCs w:val="26"/>
          <w:u w:val="single"/>
        </w:rPr>
      </w:pPr>
      <w:r w:rsidRPr="0064484F">
        <w:rPr>
          <w:b/>
          <w:i/>
          <w:noProof/>
          <w:sz w:val="26"/>
          <w:szCs w:val="26"/>
          <w:u w:val="single"/>
          <w:lang w:eastAsia="ru-RU"/>
        </w:rPr>
        <w:drawing>
          <wp:inline distT="0" distB="0" distL="0" distR="0">
            <wp:extent cx="671362" cy="680313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87" cy="680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022" w:rsidRPr="00CD5022" w:rsidRDefault="00CD5022" w:rsidP="00CD5022">
      <w:pPr>
        <w:jc w:val="center"/>
        <w:rPr>
          <w:rFonts w:ascii="Times New Roman" w:hAnsi="Times New Roman" w:cs="Times New Roman"/>
          <w:sz w:val="24"/>
          <w:szCs w:val="24"/>
        </w:rPr>
      </w:pPr>
      <w:r w:rsidRPr="00CD5022"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CD5022" w:rsidRPr="00CD5022" w:rsidRDefault="00CD5022" w:rsidP="00CD5022">
      <w:pPr>
        <w:jc w:val="center"/>
        <w:rPr>
          <w:rFonts w:ascii="Times New Roman" w:hAnsi="Times New Roman" w:cs="Times New Roman"/>
          <w:sz w:val="24"/>
          <w:szCs w:val="24"/>
        </w:rPr>
      </w:pPr>
      <w:r w:rsidRPr="00CD5022">
        <w:rPr>
          <w:rFonts w:ascii="Times New Roman" w:hAnsi="Times New Roman" w:cs="Times New Roman"/>
          <w:sz w:val="24"/>
          <w:szCs w:val="24"/>
        </w:rPr>
        <w:t>муниципального образования городского поселения «Поселок Онохой»</w:t>
      </w:r>
    </w:p>
    <w:p w:rsidR="00CD5022" w:rsidRPr="00CD5022" w:rsidRDefault="00CD5022" w:rsidP="00CD502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5022">
        <w:rPr>
          <w:rFonts w:ascii="Times New Roman" w:hAnsi="Times New Roman" w:cs="Times New Roman"/>
          <w:sz w:val="24"/>
          <w:szCs w:val="24"/>
        </w:rPr>
        <w:t>Заиграевского</w:t>
      </w:r>
      <w:proofErr w:type="spellEnd"/>
      <w:r w:rsidRPr="00CD5022">
        <w:rPr>
          <w:rFonts w:ascii="Times New Roman" w:hAnsi="Times New Roman" w:cs="Times New Roman"/>
          <w:sz w:val="24"/>
          <w:szCs w:val="24"/>
        </w:rPr>
        <w:t xml:space="preserve"> района Республики Бурятия</w:t>
      </w:r>
    </w:p>
    <w:p w:rsidR="00CD5022" w:rsidRPr="00CD5022" w:rsidRDefault="00CD5022" w:rsidP="00CD5022">
      <w:pPr>
        <w:jc w:val="center"/>
        <w:rPr>
          <w:rFonts w:ascii="Times New Roman" w:hAnsi="Times New Roman" w:cs="Times New Roman"/>
          <w:sz w:val="18"/>
          <w:szCs w:val="18"/>
        </w:rPr>
      </w:pPr>
      <w:r w:rsidRPr="00CD5022">
        <w:rPr>
          <w:rFonts w:ascii="Times New Roman" w:hAnsi="Times New Roman" w:cs="Times New Roman"/>
          <w:sz w:val="18"/>
          <w:szCs w:val="18"/>
        </w:rPr>
        <w:t>671300   п. Онохой,  ул. Гагарина, д.11,  тел. 830136(56-2-59), тел/факс: 830136(56-3-03)</w:t>
      </w:r>
    </w:p>
    <w:p w:rsidR="00CD5022" w:rsidRPr="00CD5022" w:rsidRDefault="00CD5022" w:rsidP="00CD5022">
      <w:pPr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CD5022">
        <w:rPr>
          <w:rFonts w:ascii="Times New Roman" w:hAnsi="Times New Roman" w:cs="Times New Roman"/>
          <w:sz w:val="18"/>
          <w:szCs w:val="18"/>
          <w:lang w:val="en-US"/>
        </w:rPr>
        <w:t>adm</w:t>
      </w:r>
      <w:proofErr w:type="spellEnd"/>
      <w:r w:rsidRPr="00CD5022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CD5022">
        <w:rPr>
          <w:rFonts w:ascii="Times New Roman" w:hAnsi="Times New Roman" w:cs="Times New Roman"/>
          <w:sz w:val="18"/>
          <w:szCs w:val="18"/>
          <w:lang w:val="en-US"/>
        </w:rPr>
        <w:t>onohoy</w:t>
      </w:r>
      <w:proofErr w:type="spellEnd"/>
      <w:r w:rsidRPr="00CD5022">
        <w:rPr>
          <w:rFonts w:ascii="Times New Roman" w:hAnsi="Times New Roman" w:cs="Times New Roman"/>
          <w:sz w:val="18"/>
          <w:szCs w:val="18"/>
        </w:rPr>
        <w:t>@</w:t>
      </w:r>
      <w:r w:rsidRPr="00CD5022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CD5022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D5022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</w:p>
    <w:p w:rsidR="00CD5022" w:rsidRPr="00CD5022" w:rsidRDefault="00CD5022" w:rsidP="00CD5022">
      <w:pPr>
        <w:jc w:val="center"/>
        <w:rPr>
          <w:rFonts w:ascii="Times New Roman" w:hAnsi="Times New Roman" w:cs="Times New Roman"/>
          <w:sz w:val="26"/>
          <w:szCs w:val="26"/>
        </w:rPr>
      </w:pPr>
      <w:r w:rsidRPr="00CD5022">
        <w:rPr>
          <w:rFonts w:ascii="Times New Roman" w:hAnsi="Times New Roman" w:cs="Times New Roman"/>
          <w:sz w:val="26"/>
          <w:szCs w:val="26"/>
        </w:rPr>
        <w:t>РЕШЕНИЕ</w:t>
      </w:r>
    </w:p>
    <w:p w:rsidR="00CD5022" w:rsidRPr="00CD5022" w:rsidRDefault="00CD5022" w:rsidP="00CD5022">
      <w:pPr>
        <w:rPr>
          <w:rFonts w:ascii="Times New Roman" w:hAnsi="Times New Roman" w:cs="Times New Roman"/>
          <w:sz w:val="26"/>
          <w:szCs w:val="26"/>
        </w:rPr>
      </w:pPr>
    </w:p>
    <w:p w:rsidR="00CD5022" w:rsidRPr="00CD5022" w:rsidRDefault="00CD5022" w:rsidP="00CD5022">
      <w:pPr>
        <w:rPr>
          <w:rFonts w:ascii="Times New Roman" w:hAnsi="Times New Roman" w:cs="Times New Roman"/>
          <w:sz w:val="26"/>
          <w:szCs w:val="26"/>
        </w:rPr>
      </w:pPr>
      <w:r w:rsidRPr="00CD5022">
        <w:rPr>
          <w:rFonts w:ascii="Times New Roman" w:hAnsi="Times New Roman" w:cs="Times New Roman"/>
          <w:sz w:val="26"/>
          <w:szCs w:val="26"/>
        </w:rPr>
        <w:t xml:space="preserve">« </w:t>
      </w:r>
      <w:r w:rsidR="00643831">
        <w:rPr>
          <w:rFonts w:ascii="Times New Roman" w:hAnsi="Times New Roman" w:cs="Times New Roman"/>
          <w:sz w:val="26"/>
          <w:szCs w:val="26"/>
        </w:rPr>
        <w:t>26 » декабря</w:t>
      </w:r>
      <w:r w:rsidRPr="00CD5022">
        <w:rPr>
          <w:rFonts w:ascii="Times New Roman" w:hAnsi="Times New Roman" w:cs="Times New Roman"/>
          <w:sz w:val="26"/>
          <w:szCs w:val="26"/>
        </w:rPr>
        <w:t xml:space="preserve">  2024г </w:t>
      </w:r>
      <w:r w:rsidRPr="00CD5022">
        <w:rPr>
          <w:rFonts w:ascii="Times New Roman" w:hAnsi="Times New Roman" w:cs="Times New Roman"/>
          <w:sz w:val="26"/>
          <w:szCs w:val="26"/>
        </w:rPr>
        <w:tab/>
      </w:r>
      <w:r w:rsidRPr="00CD5022">
        <w:rPr>
          <w:rFonts w:ascii="Times New Roman" w:hAnsi="Times New Roman" w:cs="Times New Roman"/>
          <w:sz w:val="26"/>
          <w:szCs w:val="26"/>
        </w:rPr>
        <w:tab/>
      </w:r>
      <w:r w:rsidRPr="00CD5022">
        <w:rPr>
          <w:rFonts w:ascii="Times New Roman" w:hAnsi="Times New Roman" w:cs="Times New Roman"/>
          <w:sz w:val="26"/>
          <w:szCs w:val="26"/>
        </w:rPr>
        <w:tab/>
      </w:r>
      <w:r w:rsidRPr="00CD5022">
        <w:rPr>
          <w:rFonts w:ascii="Times New Roman" w:hAnsi="Times New Roman" w:cs="Times New Roman"/>
          <w:sz w:val="26"/>
          <w:szCs w:val="26"/>
        </w:rPr>
        <w:tab/>
      </w:r>
      <w:r w:rsidRPr="00CD5022">
        <w:rPr>
          <w:rFonts w:ascii="Times New Roman" w:hAnsi="Times New Roman" w:cs="Times New Roman"/>
          <w:sz w:val="26"/>
          <w:szCs w:val="26"/>
        </w:rPr>
        <w:tab/>
      </w:r>
      <w:r w:rsidRPr="00CD5022">
        <w:rPr>
          <w:rFonts w:ascii="Times New Roman" w:hAnsi="Times New Roman" w:cs="Times New Roman"/>
          <w:sz w:val="26"/>
          <w:szCs w:val="26"/>
        </w:rPr>
        <w:tab/>
      </w:r>
      <w:r w:rsidRPr="00CD5022">
        <w:rPr>
          <w:rFonts w:ascii="Times New Roman" w:hAnsi="Times New Roman" w:cs="Times New Roman"/>
          <w:sz w:val="26"/>
          <w:szCs w:val="26"/>
        </w:rPr>
        <w:tab/>
      </w:r>
      <w:r w:rsidRPr="00CD5022">
        <w:rPr>
          <w:rFonts w:ascii="Times New Roman" w:hAnsi="Times New Roman" w:cs="Times New Roman"/>
          <w:sz w:val="26"/>
          <w:szCs w:val="26"/>
        </w:rPr>
        <w:tab/>
        <w:t xml:space="preserve">№ </w:t>
      </w:r>
      <w:r w:rsidR="00C223EB" w:rsidRPr="00C223EB">
        <w:rPr>
          <w:rFonts w:ascii="Times New Roman" w:hAnsi="Times New Roman" w:cs="Times New Roman"/>
          <w:sz w:val="26"/>
          <w:szCs w:val="26"/>
          <w:u w:val="single"/>
        </w:rPr>
        <w:t>30</w:t>
      </w:r>
    </w:p>
    <w:p w:rsidR="00DD7891" w:rsidRDefault="00DD7891" w:rsidP="00DD7891">
      <w:pPr>
        <w:jc w:val="both"/>
        <w:rPr>
          <w:rFonts w:ascii="Times New Roman" w:hAnsi="Times New Roman"/>
          <w:sz w:val="28"/>
          <w:szCs w:val="28"/>
        </w:rPr>
      </w:pPr>
    </w:p>
    <w:p w:rsidR="00DD7891" w:rsidRPr="00CD5022" w:rsidRDefault="00DD7891" w:rsidP="00DD7891">
      <w:pPr>
        <w:spacing w:line="240" w:lineRule="auto"/>
        <w:ind w:right="4110"/>
        <w:jc w:val="both"/>
        <w:rPr>
          <w:rFonts w:ascii="Times New Roman" w:hAnsi="Times New Roman"/>
          <w:b/>
          <w:sz w:val="24"/>
          <w:szCs w:val="24"/>
        </w:rPr>
      </w:pPr>
      <w:r w:rsidRPr="00CD5022">
        <w:rPr>
          <w:rFonts w:ascii="Times New Roman" w:hAnsi="Times New Roman"/>
          <w:b/>
          <w:sz w:val="24"/>
          <w:szCs w:val="24"/>
        </w:rPr>
        <w:t xml:space="preserve">О внесении изменений в решение Совета депутатов МО ГП «Поселок Онохой» </w:t>
      </w:r>
      <w:proofErr w:type="spellStart"/>
      <w:r w:rsidRPr="00CD5022">
        <w:rPr>
          <w:rFonts w:ascii="Times New Roman" w:hAnsi="Times New Roman"/>
          <w:b/>
          <w:sz w:val="24"/>
          <w:szCs w:val="24"/>
        </w:rPr>
        <w:t>Заиграевского</w:t>
      </w:r>
      <w:proofErr w:type="spellEnd"/>
      <w:r w:rsidRPr="00CD5022">
        <w:rPr>
          <w:rFonts w:ascii="Times New Roman" w:hAnsi="Times New Roman"/>
          <w:b/>
          <w:sz w:val="24"/>
          <w:szCs w:val="24"/>
        </w:rPr>
        <w:t xml:space="preserve"> района Республики Бурятия от 09.08.2019 №145 «Об утверждении Положения об установлении земельного  налога на территории МО ГП «Поселок Онохой»</w:t>
      </w:r>
    </w:p>
    <w:p w:rsidR="00DD7891" w:rsidRPr="00CD5022" w:rsidRDefault="00DD7891" w:rsidP="00DD7891">
      <w:pPr>
        <w:spacing w:line="240" w:lineRule="auto"/>
        <w:ind w:right="4110"/>
        <w:jc w:val="both"/>
        <w:rPr>
          <w:rFonts w:ascii="Times New Roman" w:hAnsi="Times New Roman"/>
          <w:sz w:val="24"/>
          <w:szCs w:val="24"/>
        </w:rPr>
      </w:pPr>
    </w:p>
    <w:p w:rsidR="00DD7891" w:rsidRPr="00CD5022" w:rsidRDefault="00DD7891" w:rsidP="00DD789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D5022">
        <w:rPr>
          <w:rFonts w:ascii="Times New Roman" w:hAnsi="Times New Roman"/>
          <w:sz w:val="24"/>
          <w:szCs w:val="24"/>
        </w:rPr>
        <w:t>Руководствуясь главой 31 части 2 Налогового кодекса РФ, Совет депутатов Муниципального образования городского поселения «Поселок Онохой» решил:</w:t>
      </w:r>
    </w:p>
    <w:p w:rsidR="00DD7891" w:rsidRPr="00CD5022" w:rsidRDefault="00DD7891" w:rsidP="00DD789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D5022">
        <w:rPr>
          <w:rFonts w:ascii="Times New Roman" w:hAnsi="Times New Roman"/>
          <w:sz w:val="24"/>
          <w:szCs w:val="24"/>
        </w:rPr>
        <w:t xml:space="preserve">1. Внести изменения в Решение Совета депутатов МО ГП «Поселок Онохой» </w:t>
      </w:r>
      <w:proofErr w:type="spellStart"/>
      <w:r w:rsidRPr="00CD5022">
        <w:rPr>
          <w:rFonts w:ascii="Times New Roman" w:hAnsi="Times New Roman"/>
          <w:sz w:val="24"/>
          <w:szCs w:val="24"/>
        </w:rPr>
        <w:t>Заиграевского</w:t>
      </w:r>
      <w:proofErr w:type="spellEnd"/>
      <w:r w:rsidRPr="00CD5022">
        <w:rPr>
          <w:rFonts w:ascii="Times New Roman" w:hAnsi="Times New Roman"/>
          <w:sz w:val="24"/>
          <w:szCs w:val="24"/>
        </w:rPr>
        <w:t xml:space="preserve"> района Республики Бурятия от 09.08.2019 №145 «Об утверждении Положения об установлении земельного  налога на территории МО ГП «Поселок Онохой» следующие изменения:</w:t>
      </w:r>
    </w:p>
    <w:p w:rsidR="00DD7891" w:rsidRPr="00CD5022" w:rsidRDefault="00DD7891" w:rsidP="00DD789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D5022">
        <w:rPr>
          <w:rFonts w:ascii="Times New Roman" w:hAnsi="Times New Roman"/>
          <w:sz w:val="24"/>
          <w:szCs w:val="24"/>
        </w:rPr>
        <w:t>1.1. Дополнить статьей 8.1 следующего содержания: «Предоставление налоговых льгот в размере 30 процентов в отношении земельных участков, находящихся в собственности организаций, включенных в сводный реестр организаций оборонно-промышленного комплекса</w:t>
      </w:r>
      <w:proofErr w:type="gramStart"/>
      <w:r w:rsidRPr="00CD5022">
        <w:rPr>
          <w:rFonts w:ascii="Times New Roman" w:hAnsi="Times New Roman"/>
          <w:sz w:val="24"/>
          <w:szCs w:val="24"/>
        </w:rPr>
        <w:t>.»</w:t>
      </w:r>
      <w:proofErr w:type="gramEnd"/>
    </w:p>
    <w:p w:rsidR="00DD7891" w:rsidRPr="00CD5022" w:rsidRDefault="00DD7891" w:rsidP="00DD789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D5022">
        <w:rPr>
          <w:rFonts w:ascii="Times New Roman" w:hAnsi="Times New Roman"/>
          <w:sz w:val="24"/>
          <w:szCs w:val="24"/>
        </w:rPr>
        <w:t>2. Настоящее решение вступает в законную силу со дня официального опубликования и распространяется на отношения, возникшие с 01.01.2024 до 31.12.2024.</w:t>
      </w:r>
      <w:bookmarkStart w:id="0" w:name="_GoBack"/>
      <w:bookmarkEnd w:id="0"/>
    </w:p>
    <w:p w:rsidR="002D5A67" w:rsidRPr="00CD5022" w:rsidRDefault="002D5A67" w:rsidP="00DD789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D5A67" w:rsidRPr="00CD5022" w:rsidRDefault="002D5A67" w:rsidP="002D5A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022">
        <w:rPr>
          <w:rFonts w:ascii="Times New Roman" w:hAnsi="Times New Roman"/>
          <w:sz w:val="24"/>
          <w:szCs w:val="24"/>
        </w:rPr>
        <w:t>Глава МО ГП «Поселок Онохой»</w:t>
      </w:r>
      <w:r w:rsidRPr="00CD5022">
        <w:rPr>
          <w:rFonts w:ascii="Times New Roman" w:hAnsi="Times New Roman"/>
          <w:sz w:val="24"/>
          <w:szCs w:val="24"/>
        </w:rPr>
        <w:tab/>
      </w:r>
      <w:r w:rsidRPr="00CD5022">
        <w:rPr>
          <w:rFonts w:ascii="Times New Roman" w:hAnsi="Times New Roman"/>
          <w:sz w:val="24"/>
          <w:szCs w:val="24"/>
        </w:rPr>
        <w:tab/>
      </w:r>
      <w:r w:rsidRPr="00CD5022">
        <w:rPr>
          <w:rFonts w:ascii="Times New Roman" w:hAnsi="Times New Roman"/>
          <w:sz w:val="24"/>
          <w:szCs w:val="24"/>
        </w:rPr>
        <w:tab/>
      </w:r>
      <w:r w:rsidRPr="00CD5022">
        <w:rPr>
          <w:rFonts w:ascii="Times New Roman" w:hAnsi="Times New Roman"/>
          <w:sz w:val="24"/>
          <w:szCs w:val="24"/>
        </w:rPr>
        <w:tab/>
      </w:r>
      <w:r w:rsidRPr="00CD5022">
        <w:rPr>
          <w:rFonts w:ascii="Times New Roman" w:hAnsi="Times New Roman"/>
          <w:sz w:val="24"/>
          <w:szCs w:val="24"/>
        </w:rPr>
        <w:tab/>
        <w:t>В.В.Иванов</w:t>
      </w:r>
    </w:p>
    <w:p w:rsidR="00F374F1" w:rsidRPr="00CD5022" w:rsidRDefault="00F374F1" w:rsidP="002D5A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621F" w:rsidRPr="00CD5022" w:rsidRDefault="002D621F" w:rsidP="002D6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022">
        <w:rPr>
          <w:rFonts w:ascii="Times New Roman" w:hAnsi="Times New Roman"/>
          <w:sz w:val="24"/>
          <w:szCs w:val="24"/>
        </w:rPr>
        <w:t xml:space="preserve">Председатель Совета депутатов </w:t>
      </w:r>
    </w:p>
    <w:p w:rsidR="002D621F" w:rsidRPr="00CD5022" w:rsidRDefault="002D621F" w:rsidP="002D6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022">
        <w:rPr>
          <w:rFonts w:ascii="Times New Roman" w:hAnsi="Times New Roman"/>
          <w:sz w:val="24"/>
          <w:szCs w:val="24"/>
        </w:rPr>
        <w:t>МО ГП «Поселок Онохой»</w:t>
      </w:r>
      <w:r w:rsidRPr="00CD5022">
        <w:rPr>
          <w:rFonts w:ascii="Times New Roman" w:hAnsi="Times New Roman"/>
          <w:sz w:val="24"/>
          <w:szCs w:val="24"/>
        </w:rPr>
        <w:tab/>
      </w:r>
      <w:r w:rsidRPr="00CD5022">
        <w:rPr>
          <w:rFonts w:ascii="Times New Roman" w:hAnsi="Times New Roman"/>
          <w:sz w:val="24"/>
          <w:szCs w:val="24"/>
        </w:rPr>
        <w:tab/>
      </w:r>
      <w:r w:rsidRPr="00CD5022">
        <w:rPr>
          <w:rFonts w:ascii="Times New Roman" w:hAnsi="Times New Roman"/>
          <w:sz w:val="24"/>
          <w:szCs w:val="24"/>
        </w:rPr>
        <w:tab/>
      </w:r>
      <w:r w:rsidRPr="00CD5022">
        <w:rPr>
          <w:rFonts w:ascii="Times New Roman" w:hAnsi="Times New Roman"/>
          <w:sz w:val="24"/>
          <w:szCs w:val="24"/>
        </w:rPr>
        <w:tab/>
      </w:r>
      <w:r w:rsidRPr="00CD5022">
        <w:rPr>
          <w:rFonts w:ascii="Times New Roman" w:hAnsi="Times New Roman"/>
          <w:sz w:val="24"/>
          <w:szCs w:val="24"/>
        </w:rPr>
        <w:tab/>
        <w:t xml:space="preserve">        </w:t>
      </w:r>
      <w:r w:rsidR="002D5A67" w:rsidRPr="00CD5022">
        <w:rPr>
          <w:rFonts w:ascii="Times New Roman" w:hAnsi="Times New Roman"/>
          <w:sz w:val="24"/>
          <w:szCs w:val="24"/>
        </w:rPr>
        <w:tab/>
        <w:t>М.Д</w:t>
      </w:r>
      <w:r w:rsidRPr="00CD5022">
        <w:rPr>
          <w:rFonts w:ascii="Times New Roman" w:hAnsi="Times New Roman"/>
          <w:sz w:val="24"/>
          <w:szCs w:val="24"/>
        </w:rPr>
        <w:t>.Мальцев</w:t>
      </w:r>
    </w:p>
    <w:p w:rsidR="002D621F" w:rsidRPr="00CD5022" w:rsidRDefault="002D621F" w:rsidP="002D6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74F1" w:rsidRPr="00CD5022" w:rsidRDefault="00F374F1" w:rsidP="002D6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374F1" w:rsidRPr="00CD5022" w:rsidSect="00614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690"/>
    <w:multiLevelType w:val="hybridMultilevel"/>
    <w:tmpl w:val="BB264A86"/>
    <w:lvl w:ilvl="0" w:tplc="451EFF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B13"/>
    <w:rsid w:val="00217282"/>
    <w:rsid w:val="002D5A67"/>
    <w:rsid w:val="002D621F"/>
    <w:rsid w:val="00374B52"/>
    <w:rsid w:val="005C3B13"/>
    <w:rsid w:val="00614D93"/>
    <w:rsid w:val="00643831"/>
    <w:rsid w:val="00B147E5"/>
    <w:rsid w:val="00C223EB"/>
    <w:rsid w:val="00CD5022"/>
    <w:rsid w:val="00DD7891"/>
    <w:rsid w:val="00F37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8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213</Words>
  <Characters>1216</Characters>
  <Application>Microsoft Office Word</Application>
  <DocSecurity>0</DocSecurity>
  <Lines>10</Lines>
  <Paragraphs>2</Paragraphs>
  <ScaleCrop>false</ScaleCrop>
  <Company>Прокуратура РФ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Содномов Дамдин Доржиевич</dc:creator>
  <cp:lastModifiedBy>Администратор</cp:lastModifiedBy>
  <cp:revision>5</cp:revision>
  <cp:lastPrinted>2024-12-26T07:18:00Z</cp:lastPrinted>
  <dcterms:created xsi:type="dcterms:W3CDTF">2024-11-20T03:43:00Z</dcterms:created>
  <dcterms:modified xsi:type="dcterms:W3CDTF">2024-12-26T10:06:00Z</dcterms:modified>
</cp:coreProperties>
</file>